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EC" w:rsidRDefault="00E11DEC" w:rsidP="00E11D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</w:t>
      </w:r>
      <w:r w:rsidR="00C0278C">
        <w:rPr>
          <w:rFonts w:ascii="Times New Roman" w:hAnsi="Times New Roman" w:cs="Times New Roman"/>
          <w:b/>
          <w:sz w:val="28"/>
          <w:szCs w:val="28"/>
        </w:rPr>
        <w:t xml:space="preserve"> 05/2020</w:t>
      </w:r>
    </w:p>
    <w:p w:rsidR="00E11DEC" w:rsidRDefault="00E11DEC" w:rsidP="00E11D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Kierownika Centrum Usług Wspólnych</w:t>
      </w:r>
    </w:p>
    <w:p w:rsidR="00E11DEC" w:rsidRDefault="00E11DEC" w:rsidP="00E11D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Piotrkowie Trybunalskim</w:t>
      </w:r>
    </w:p>
    <w:p w:rsidR="00E11DEC" w:rsidRDefault="00E11DEC" w:rsidP="00E11D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dnia </w:t>
      </w:r>
      <w:r w:rsidR="00C0278C">
        <w:rPr>
          <w:rFonts w:ascii="Times New Roman" w:hAnsi="Times New Roman" w:cs="Times New Roman"/>
          <w:sz w:val="28"/>
          <w:szCs w:val="28"/>
        </w:rPr>
        <w:t>05</w:t>
      </w:r>
      <w:r w:rsidR="008B29A5">
        <w:rPr>
          <w:rFonts w:ascii="Times New Roman" w:hAnsi="Times New Roman" w:cs="Times New Roman"/>
          <w:sz w:val="28"/>
          <w:szCs w:val="28"/>
        </w:rPr>
        <w:t xml:space="preserve"> </w:t>
      </w:r>
      <w:r w:rsidR="00C0278C">
        <w:rPr>
          <w:rFonts w:ascii="Times New Roman" w:hAnsi="Times New Roman" w:cs="Times New Roman"/>
          <w:sz w:val="28"/>
          <w:szCs w:val="28"/>
        </w:rPr>
        <w:t>maja 2020</w:t>
      </w:r>
      <w:r>
        <w:rPr>
          <w:rFonts w:ascii="Times New Roman" w:hAnsi="Times New Roman" w:cs="Times New Roman"/>
          <w:sz w:val="28"/>
          <w:szCs w:val="28"/>
        </w:rPr>
        <w:t xml:space="preserve"> roku</w:t>
      </w:r>
    </w:p>
    <w:p w:rsidR="00E11DEC" w:rsidRDefault="00E11DEC" w:rsidP="00E11D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1DEC" w:rsidRDefault="00E11DEC" w:rsidP="00E11D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278C" w:rsidRDefault="00E11DEC" w:rsidP="00C027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w sprawie wprowadzenia </w:t>
      </w:r>
      <w:r w:rsidR="00C0278C">
        <w:rPr>
          <w:rFonts w:ascii="Times New Roman" w:hAnsi="Times New Roman" w:cs="Times New Roman"/>
          <w:b/>
          <w:sz w:val="24"/>
          <w:szCs w:val="24"/>
        </w:rPr>
        <w:t>rejestru czynności przetwarzania danych osobowych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DEC" w:rsidRDefault="00E11DEC" w:rsidP="00E11D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Centrum Usług Wspólnych </w:t>
      </w:r>
      <w:r w:rsidR="00C0278C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Piotrkowie Trybunalskim</w:t>
      </w:r>
    </w:p>
    <w:bookmarkEnd w:id="0"/>
    <w:p w:rsidR="00E11DEC" w:rsidRDefault="00E11DEC" w:rsidP="00E11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1DEC" w:rsidRDefault="00E11DEC" w:rsidP="008B0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Rozporządzenia Parlamentu Europejskiego i Rady ( UE ) 2016/679 z dnia 27 kwietnia 2016 r. w sprawie ochrony osób fizycznych w związku z przetwarzaniem danych osobowych i w sprawie swobodnego przepływu takich danych oraz uchylenia dyrektywy 95/46/WE ( ogólnego rozporządzenia o ochronie danych osobowych ) oraz ustawy o ochronie danych osobowych z dnia 10 maja 2018 r. (Dz. U. z 2018 r., poz. 1000 ze zm.), zarządzam co następuje:</w:t>
      </w:r>
    </w:p>
    <w:p w:rsidR="00E11DEC" w:rsidRDefault="00E11DEC" w:rsidP="008B0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DEC" w:rsidRDefault="00E11DEC" w:rsidP="008B0D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E11DEC" w:rsidRDefault="00E11DEC" w:rsidP="008B0D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DEC" w:rsidRDefault="00C0278C" w:rsidP="008B0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się rejestr czynności przetwarzania danych osobowych stanowiący załącznik do niniejszego zarządzenia</w:t>
      </w:r>
      <w:r w:rsidR="00E11DEC">
        <w:rPr>
          <w:rFonts w:ascii="Times New Roman" w:hAnsi="Times New Roman" w:cs="Times New Roman"/>
          <w:sz w:val="24"/>
          <w:szCs w:val="24"/>
        </w:rPr>
        <w:t>.</w:t>
      </w:r>
    </w:p>
    <w:p w:rsidR="00E11DEC" w:rsidRDefault="00E11DEC" w:rsidP="008B0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DEC" w:rsidRDefault="00E11DEC" w:rsidP="008B0D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E11DEC" w:rsidRDefault="00E11DEC" w:rsidP="008B0D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DEC" w:rsidRDefault="00C0278C" w:rsidP="008B0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zmian</w:t>
      </w:r>
      <w:r w:rsidR="00C44FE6">
        <w:rPr>
          <w:rFonts w:ascii="Times New Roman" w:hAnsi="Times New Roman" w:cs="Times New Roman"/>
          <w:sz w:val="24"/>
          <w:szCs w:val="24"/>
        </w:rPr>
        <w:t xml:space="preserve"> w treści rejestru czynności przetwarzania danych osobowych nie wymaga zmiany niniejszego zarządzenia.</w:t>
      </w:r>
      <w:r w:rsidR="00E11DEC">
        <w:rPr>
          <w:rFonts w:ascii="Times New Roman" w:hAnsi="Times New Roman" w:cs="Times New Roman"/>
          <w:sz w:val="24"/>
          <w:szCs w:val="24"/>
        </w:rPr>
        <w:t>.</w:t>
      </w:r>
    </w:p>
    <w:p w:rsidR="00E11DEC" w:rsidRDefault="00E11DEC" w:rsidP="008B0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DEC" w:rsidRDefault="00C44FE6" w:rsidP="008B0D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E11DEC" w:rsidRDefault="00E11DEC" w:rsidP="008B0D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DEC" w:rsidRDefault="00E11DEC" w:rsidP="008B0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E11DEC" w:rsidRDefault="00E11DEC" w:rsidP="008B0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DEC" w:rsidRDefault="00E11DEC" w:rsidP="00E11D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1DEC" w:rsidRDefault="00E11DEC" w:rsidP="00E11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1DEC" w:rsidRDefault="00E11DEC" w:rsidP="00E11D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3D3" w:rsidRDefault="00D613D3"/>
    <w:sectPr w:rsidR="00D61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EC"/>
    <w:rsid w:val="008B0D5F"/>
    <w:rsid w:val="008B29A5"/>
    <w:rsid w:val="00C0278C"/>
    <w:rsid w:val="00C44FE6"/>
    <w:rsid w:val="00D613D3"/>
    <w:rsid w:val="00E1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EEB92-9896-4914-893C-0DBFDF3A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DE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7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D_Piechura</dc:creator>
  <cp:keywords/>
  <dc:description/>
  <cp:lastModifiedBy>P_Prymus</cp:lastModifiedBy>
  <cp:revision>4</cp:revision>
  <cp:lastPrinted>2020-05-19T07:53:00Z</cp:lastPrinted>
  <dcterms:created xsi:type="dcterms:W3CDTF">2020-05-19T07:54:00Z</dcterms:created>
  <dcterms:modified xsi:type="dcterms:W3CDTF">2021-02-26T09:12:00Z</dcterms:modified>
</cp:coreProperties>
</file>